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2" w:rsidRPr="003B293F" w:rsidRDefault="003B293F" w:rsidP="00EF7C0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</w:t>
      </w:r>
      <w:r w:rsidRPr="003B293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F7C02" w:rsidRPr="003B293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Работа с неорганизованными детьми и родителями в условиях ДОУ  </w:t>
      </w:r>
    </w:p>
    <w:p w:rsidR="00EF7C02" w:rsidRPr="003B293F" w:rsidRDefault="00EF7C02" w:rsidP="00EF7C0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B293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</w:t>
      </w:r>
      <w:r w:rsidRPr="003B293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Уважаемые родители!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Сегодня, чтобы подготовить ребенка, не посещающего ДОУ к школе можно обратиться в наш детский сад. Практический опыт работы показывает, </w:t>
      </w:r>
      <w:proofErr w:type="gramStart"/>
      <w:r w:rsidRPr="003B293F">
        <w:rPr>
          <w:rFonts w:ascii="Times New Roman" w:hAnsi="Times New Roman" w:cs="Times New Roman"/>
          <w:sz w:val="24"/>
          <w:szCs w:val="24"/>
        </w:rPr>
        <w:t>дети, не посещающие детский сад часто не умеют</w:t>
      </w:r>
      <w:proofErr w:type="gramEnd"/>
      <w:r w:rsidRPr="003B293F">
        <w:rPr>
          <w:rFonts w:ascii="Times New Roman" w:hAnsi="Times New Roman" w:cs="Times New Roman"/>
          <w:sz w:val="24"/>
          <w:szCs w:val="24"/>
        </w:rPr>
        <w:t xml:space="preserve"> находить общий язык со сверстниками и незнакомыми взрослыми, а это, несомненно, сказывается на развитии ребенка.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Цель: приобщать родителей к процессу развития ребенка путем организации содержательного общения с ними в условиях детского сада.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>- Формировать навыки общения детей со сверстниками и взрослыми;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- Адекватно оценивать уровень развития своего ребенка;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- Вовлекать родителей в жизнь детского сада.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 Работа с родителями должна быть систематизирована, наполнена содержанием, позволяющим успешно решать актуальные проблемы развития и воспитания детей. В связи с этим мы разработали  план работы с неорганизованными детьми и их родителями. 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1825"/>
        <w:gridCol w:w="2569"/>
      </w:tblGrid>
      <w:tr w:rsidR="00EF7C02" w:rsidRPr="003B293F" w:rsidTr="003B293F">
        <w:tc>
          <w:tcPr>
            <w:tcW w:w="568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961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5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9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02" w:rsidRPr="003B293F" w:rsidTr="003B293F">
        <w:tc>
          <w:tcPr>
            <w:tcW w:w="568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составление списков  неорганизованных детей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F7C02" w:rsidRPr="003B293F" w:rsidTr="003B293F">
        <w:tc>
          <w:tcPr>
            <w:tcW w:w="568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родителей с администрацией Учреждения (индивидуальные и родительские собрания) </w:t>
            </w:r>
          </w:p>
        </w:tc>
        <w:tc>
          <w:tcPr>
            <w:tcW w:w="1825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F7C02" w:rsidRPr="003B293F" w:rsidTr="003B293F">
        <w:tc>
          <w:tcPr>
            <w:tcW w:w="568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персонального сайта учреждения для консультирования родителей специалистами  ДОУ</w:t>
            </w:r>
          </w:p>
        </w:tc>
        <w:tc>
          <w:tcPr>
            <w:tcW w:w="1825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F7C02" w:rsidRPr="003B293F" w:rsidTr="003B293F">
        <w:tc>
          <w:tcPr>
            <w:tcW w:w="568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условиях ДОУ: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- День открытых дверей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НОД с детьми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- Школа </w:t>
            </w:r>
            <w:proofErr w:type="gramStart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родителей специалистами МДОУ   </w:t>
            </w:r>
          </w:p>
        </w:tc>
        <w:tc>
          <w:tcPr>
            <w:tcW w:w="1825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EF7C02" w:rsidRPr="003B293F" w:rsidRDefault="00EF7C02" w:rsidP="00E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3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7C02" w:rsidRPr="003B293F" w:rsidRDefault="00EF7C02" w:rsidP="00EF7C02">
      <w:pPr>
        <w:rPr>
          <w:rFonts w:ascii="Times New Roman" w:hAnsi="Times New Roman" w:cs="Times New Roman"/>
          <w:sz w:val="24"/>
          <w:szCs w:val="24"/>
        </w:rPr>
      </w:pPr>
      <w:r w:rsidRPr="003B293F">
        <w:rPr>
          <w:rFonts w:ascii="Times New Roman" w:hAnsi="Times New Roman" w:cs="Times New Roman"/>
          <w:sz w:val="24"/>
          <w:szCs w:val="24"/>
        </w:rPr>
        <w:t xml:space="preserve">Мы понимаем, очень важно, чтобы родители совместно с педагогами помогали своему ребенку развиваться, формировать навыки общения с детьми и взрослыми, которые так необходимы при поступлении ребенка в школу. Родители, понимая важность того, что у ребенка должны быть к моменту поступления в школу сформированы навыки общения, учебные навыки, а игровая деятельность должна быть на высоком уровне развития, оформляют ребенка в детский сад.  </w:t>
      </w:r>
    </w:p>
    <w:p w:rsidR="00FE5137" w:rsidRPr="003B293F" w:rsidRDefault="00EF7C02" w:rsidP="00EF7C0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B29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Ждем Вас!!! Мы составим  рас</w:t>
      </w:r>
      <w:bookmarkStart w:id="0" w:name="_GoBack"/>
      <w:bookmarkEnd w:id="0"/>
      <w:r w:rsidRPr="003B29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писание занятий с учетом Ваших пожеланий!</w:t>
      </w:r>
    </w:p>
    <w:sectPr w:rsidR="00FE5137" w:rsidRPr="003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D"/>
    <w:rsid w:val="003B293F"/>
    <w:rsid w:val="00EF7C02"/>
    <w:rsid w:val="00F9306D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Strelkova</dc:creator>
  <cp:keywords/>
  <dc:description/>
  <cp:lastModifiedBy>Nataliy Strelkova</cp:lastModifiedBy>
  <cp:revision>5</cp:revision>
  <dcterms:created xsi:type="dcterms:W3CDTF">2018-10-09T10:34:00Z</dcterms:created>
  <dcterms:modified xsi:type="dcterms:W3CDTF">2018-10-09T10:59:00Z</dcterms:modified>
</cp:coreProperties>
</file>