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«Липицкий детский сад комбинированного вида «Колосок»</w:t>
      </w:r>
    </w:p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11" w:rsidRPr="00595A0F" w:rsidRDefault="00595A0F" w:rsidP="0059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0F">
        <w:rPr>
          <w:rFonts w:ascii="Times New Roman" w:hAnsi="Times New Roman" w:cs="Times New Roman"/>
          <w:b/>
          <w:sz w:val="28"/>
          <w:szCs w:val="28"/>
        </w:rPr>
        <w:t>Отчёт по экспериментальной работе</w:t>
      </w:r>
    </w:p>
    <w:p w:rsidR="00595A0F" w:rsidRP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II полугодие 2012-2013 учебного года</w:t>
      </w:r>
    </w:p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Тема «Развитие ценностно-смысловой сферы личности»</w:t>
      </w:r>
    </w:p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работы:</w:t>
      </w:r>
    </w:p>
    <w:tbl>
      <w:tblPr>
        <w:tblStyle w:val="a3"/>
        <w:tblW w:w="0" w:type="auto"/>
        <w:tblLook w:val="04A0"/>
      </w:tblPr>
      <w:tblGrid>
        <w:gridCol w:w="5211"/>
        <w:gridCol w:w="1169"/>
        <w:gridCol w:w="3191"/>
      </w:tblGrid>
      <w:tr w:rsidR="00595A0F" w:rsidTr="00595A0F">
        <w:tc>
          <w:tcPr>
            <w:tcW w:w="521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ШМО, методсоветы и др.</w:t>
            </w:r>
          </w:p>
        </w:tc>
        <w:tc>
          <w:tcPr>
            <w:tcW w:w="1169" w:type="dxa"/>
          </w:tcPr>
          <w:p w:rsidR="00595A0F" w:rsidRDefault="00A45BE7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5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95A0F" w:rsidRDefault="00595A0F" w:rsidP="00A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 группы «Этическая грамматика»</w:t>
            </w:r>
          </w:p>
          <w:p w:rsidR="00595A0F" w:rsidRDefault="00595A0F" w:rsidP="00A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 по вопросам этического воспитания дошкольников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Мониторинги по проблеме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занятия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 с этикой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этические и интегрированные занятия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95A0F" w:rsidRDefault="00595A0F" w:rsidP="00A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Средне-старшая, старшая логопедическая, подготовительная логопедическая группы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 нравственно-этической направленности</w:t>
            </w:r>
          </w:p>
        </w:tc>
        <w:tc>
          <w:tcPr>
            <w:tcW w:w="1169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  <w:tr w:rsidR="00595A0F" w:rsidTr="00595A0F">
        <w:tc>
          <w:tcPr>
            <w:tcW w:w="5211" w:type="dxa"/>
          </w:tcPr>
          <w:p w:rsidR="00595A0F" w:rsidRDefault="00595A0F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</w:t>
            </w:r>
          </w:p>
          <w:p w:rsidR="00595A0F" w:rsidRDefault="00D43A33" w:rsidP="00D4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Тишкина Н.Г. «Этическое воспитание дошкольников» - сборник статей III Всероссийской научно-практической конференции «Современное непрерывное образование и инновационное развитие»</w:t>
            </w:r>
          </w:p>
        </w:tc>
        <w:tc>
          <w:tcPr>
            <w:tcW w:w="1169" w:type="dxa"/>
          </w:tcPr>
          <w:p w:rsidR="00595A0F" w:rsidRDefault="00D43A33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5A0F" w:rsidRDefault="00595A0F" w:rsidP="0059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0F" w:rsidRDefault="00595A0F" w:rsidP="00595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E7" w:rsidRPr="00595A0F" w:rsidRDefault="00A45BE7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экспериментальной работы ДОУ     Н.Н.Стрелкова</w:t>
      </w:r>
    </w:p>
    <w:sectPr w:rsidR="00A45BE7" w:rsidRPr="00595A0F" w:rsidSect="003C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A0F"/>
    <w:rsid w:val="003C0B11"/>
    <w:rsid w:val="00595A0F"/>
    <w:rsid w:val="00A45BE7"/>
    <w:rsid w:val="00A50A99"/>
    <w:rsid w:val="00D4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2013-11-25T08:10:00Z</dcterms:created>
  <dcterms:modified xsi:type="dcterms:W3CDTF">2013-11-25T08:38:00Z</dcterms:modified>
</cp:coreProperties>
</file>